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0E" w:rsidRDefault="003A2D0E" w:rsidP="003A2D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6EB9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sz w:val="28"/>
          <w:szCs w:val="28"/>
        </w:rPr>
        <w:t>спортивной школы</w:t>
      </w:r>
      <w:r w:rsidRPr="00A36EB9">
        <w:rPr>
          <w:rFonts w:ascii="Times New Roman" w:hAnsi="Times New Roman" w:cs="Times New Roman"/>
          <w:sz w:val="28"/>
          <w:szCs w:val="28"/>
        </w:rPr>
        <w:t xml:space="preserve"> «Знамя» </w:t>
      </w:r>
    </w:p>
    <w:p w:rsidR="003A2D0E" w:rsidRPr="00A36EB9" w:rsidRDefault="003A2D0E" w:rsidP="003A2D0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</w:t>
      </w:r>
      <w:r w:rsidRPr="00A36EB9">
        <w:rPr>
          <w:rFonts w:ascii="Times New Roman" w:hAnsi="Times New Roman" w:cs="Times New Roman"/>
          <w:sz w:val="28"/>
          <w:szCs w:val="28"/>
        </w:rPr>
        <w:t>год.</w:t>
      </w:r>
    </w:p>
    <w:p w:rsidR="003A2D0E" w:rsidRPr="00A36EB9" w:rsidRDefault="003A2D0E" w:rsidP="003A2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D0E" w:rsidRPr="00A36EB9" w:rsidRDefault="003A2D0E" w:rsidP="003A2D0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B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A36EB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A36E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спортивной школы «Знамя» являе</w:t>
      </w:r>
      <w:r w:rsidRPr="00A36EB9">
        <w:rPr>
          <w:rFonts w:ascii="Times New Roman" w:hAnsi="Times New Roman" w:cs="Times New Roman"/>
          <w:sz w:val="28"/>
          <w:szCs w:val="28"/>
        </w:rPr>
        <w:t>тся</w:t>
      </w:r>
      <w:r w:rsidRPr="00DE3168">
        <w:t xml:space="preserve"> </w:t>
      </w:r>
      <w:r w:rsidRPr="00DE3168">
        <w:rPr>
          <w:rFonts w:ascii="Times New Roman" w:hAnsi="Times New Roman" w:cs="Times New Roman"/>
          <w:sz w:val="28"/>
          <w:szCs w:val="28"/>
        </w:rPr>
        <w:t>р</w:t>
      </w:r>
      <w:r w:rsidRPr="00DE316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Pr="00A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спортивной подготовки</w:t>
      </w:r>
      <w:r w:rsidRPr="00A36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спорта, </w:t>
      </w:r>
      <w:r w:rsidRPr="00DE3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целенаправленной подготовки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ивного резерва по видам спорта сборных команд города, республики, страны</w:t>
      </w:r>
      <w:r w:rsidRPr="00A36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D0E" w:rsidRDefault="003A2D0E" w:rsidP="003A2D0E">
      <w:pPr>
        <w:spacing w:after="0"/>
        <w:ind w:firstLine="567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imes New Roman"/>
          <w:sz w:val="28"/>
          <w:szCs w:val="28"/>
        </w:rPr>
        <w:t>Спортивная школа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«Знамя» работает по муниципальному заданию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установленному Админист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рацией города Воткинска. На 2019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 муниципальное задание состо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ит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из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двух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услуг</w:t>
      </w:r>
      <w:r w:rsidRPr="00A36EB9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: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спортивная подготовка по олимпийским видам спорта, спортивная подготовка по неолимпийским видам спорта и одной работы: </w:t>
      </w:r>
      <w:r w:rsidRPr="00100D3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проведение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тестирования выполнения нормативов испытаний </w:t>
      </w:r>
      <w:r w:rsidRPr="00100D3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комплекса ГТО.</w:t>
      </w:r>
    </w:p>
    <w:p w:rsidR="00920757" w:rsidRDefault="003A2D0E" w:rsidP="00920757">
      <w:pPr>
        <w:widowControl w:val="0"/>
        <w:suppressAutoHyphens/>
        <w:autoSpaceDN w:val="0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ъем муниципальной услуги на 2019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год составил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1111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занимающихся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которые были распределены по трем отделениям СШ «Знамя»: отделение единоборств «Уралец»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объединяет 5 видов спорта (бокс, кикбоксинг, самбо, сумо, спортивная борьба) – 362 занимающихся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отделение комплексное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объединяет 7 видов спорта (волейбол, лыжные гонки, тяжелая атлетика, футбол, хоккей, хоккей с мячом, мотоциклетный спорт) – 549 учащихся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отделение плавания – 200 учащихся</w:t>
      </w:r>
      <w:r w:rsidRPr="0005582D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="002721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А также на внебюджетной основе занимается</w:t>
      </w:r>
      <w:r w:rsidR="0092075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777 человек</w:t>
      </w:r>
      <w:r w:rsidR="002721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плаванием – </w:t>
      </w:r>
      <w:r w:rsidR="00016C2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582</w:t>
      </w:r>
      <w:r w:rsidR="002721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человек</w:t>
      </w:r>
      <w:r w:rsidR="00016C25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="002721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футболом – </w:t>
      </w:r>
      <w:r w:rsidR="007B76E3" w:rsidRPr="007B76E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45</w:t>
      </w:r>
      <w:r w:rsidR="00272118" w:rsidRPr="007B76E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2721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человек, кикбоксингом </w:t>
      </w:r>
      <w:r w:rsidR="00EA12D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30</w:t>
      </w:r>
      <w:r w:rsidR="005C17E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человек, самбо 20 человек, каратэ 100 человек.</w:t>
      </w:r>
      <w:r w:rsidR="0092075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Всего 1880 занимающихся.</w:t>
      </w:r>
    </w:p>
    <w:p w:rsidR="00800172" w:rsidRPr="00AA61C8" w:rsidRDefault="00800172" w:rsidP="00800172">
      <w:pPr>
        <w:widowControl w:val="0"/>
        <w:suppressAutoHyphens/>
        <w:autoSpaceDN w:val="0"/>
        <w:ind w:firstLine="68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800172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0017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настоящий момент с спортсменами занимаются </w:t>
      </w:r>
      <w:r w:rsidR="007B76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30</w:t>
      </w:r>
      <w:r w:rsidRPr="0080017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тренеров</w:t>
      </w:r>
      <w:r w:rsidR="00016C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 бюджету</w:t>
      </w:r>
      <w:r w:rsidRPr="0080017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из них 1 заслуженный тренер Российской Федерации, 1</w:t>
      </w:r>
      <w:r w:rsidR="007B76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1</w:t>
      </w:r>
      <w:r w:rsidRPr="00800172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– заслуженные тренеры Удмуртской Республики.</w:t>
      </w:r>
      <w:r w:rsidR="00016C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 </w:t>
      </w:r>
      <w:proofErr w:type="spellStart"/>
      <w:r w:rsidR="00016C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внебюджету</w:t>
      </w:r>
      <w:proofErr w:type="spellEnd"/>
      <w:r w:rsidR="00016C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работают </w:t>
      </w:r>
      <w:r w:rsidR="00016C25" w:rsidRPr="007B76E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14 </w:t>
      </w:r>
      <w:r w:rsidR="00016C25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тренеров.</w:t>
      </w:r>
    </w:p>
    <w:p w:rsidR="003A2D0E" w:rsidRPr="00AA61C8" w:rsidRDefault="003A2D0E" w:rsidP="003A2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C8">
        <w:rPr>
          <w:rFonts w:ascii="Times New Roman" w:hAnsi="Times New Roman" w:cs="Times New Roman"/>
          <w:sz w:val="28"/>
          <w:szCs w:val="28"/>
        </w:rPr>
        <w:t xml:space="preserve">За 2019 год спортивная школа «Знамя» организовала и провела </w:t>
      </w:r>
      <w:r w:rsidR="009B1507" w:rsidRPr="00AA61C8">
        <w:rPr>
          <w:rFonts w:ascii="Times New Roman" w:hAnsi="Times New Roman" w:cs="Times New Roman"/>
          <w:sz w:val="28"/>
          <w:szCs w:val="28"/>
        </w:rPr>
        <w:t>15</w:t>
      </w:r>
      <w:r w:rsidRPr="00AA61C8">
        <w:rPr>
          <w:rFonts w:ascii="Times New Roman" w:hAnsi="Times New Roman" w:cs="Times New Roman"/>
          <w:sz w:val="28"/>
          <w:szCs w:val="28"/>
        </w:rPr>
        <w:t xml:space="preserve"> Первенств СШ «Знамя», </w:t>
      </w:r>
      <w:r w:rsidR="009B1507" w:rsidRPr="00AA61C8">
        <w:rPr>
          <w:rFonts w:ascii="Times New Roman" w:hAnsi="Times New Roman" w:cs="Times New Roman"/>
          <w:sz w:val="28"/>
          <w:szCs w:val="28"/>
        </w:rPr>
        <w:t>26</w:t>
      </w:r>
      <w:r w:rsidRPr="00AA61C8">
        <w:rPr>
          <w:rFonts w:ascii="Times New Roman" w:hAnsi="Times New Roman" w:cs="Times New Roman"/>
          <w:sz w:val="28"/>
          <w:szCs w:val="28"/>
        </w:rPr>
        <w:t xml:space="preserve"> городских мероприятий, </w:t>
      </w:r>
      <w:r w:rsidR="009B1507" w:rsidRPr="00AA61C8">
        <w:rPr>
          <w:rFonts w:ascii="Times New Roman" w:hAnsi="Times New Roman" w:cs="Times New Roman"/>
          <w:sz w:val="28"/>
          <w:szCs w:val="28"/>
        </w:rPr>
        <w:t>12</w:t>
      </w:r>
      <w:r w:rsidRPr="00AA61C8">
        <w:rPr>
          <w:rFonts w:ascii="Times New Roman" w:hAnsi="Times New Roman" w:cs="Times New Roman"/>
          <w:sz w:val="28"/>
          <w:szCs w:val="28"/>
        </w:rPr>
        <w:t xml:space="preserve"> спортивных мероприятий республиканского значения,</w:t>
      </w:r>
      <w:r w:rsidR="009B1507" w:rsidRPr="00AA61C8">
        <w:rPr>
          <w:rFonts w:ascii="Times New Roman" w:hAnsi="Times New Roman" w:cs="Times New Roman"/>
          <w:sz w:val="28"/>
          <w:szCs w:val="28"/>
        </w:rPr>
        <w:t xml:space="preserve"> 3</w:t>
      </w:r>
      <w:r w:rsidRPr="00AA61C8">
        <w:rPr>
          <w:rFonts w:ascii="Times New Roman" w:hAnsi="Times New Roman" w:cs="Times New Roman"/>
          <w:sz w:val="28"/>
          <w:szCs w:val="28"/>
        </w:rPr>
        <w:t xml:space="preserve"> Всероссийски</w:t>
      </w:r>
      <w:r w:rsidR="008A5B3B" w:rsidRPr="00AA61C8">
        <w:rPr>
          <w:rFonts w:ascii="Times New Roman" w:hAnsi="Times New Roman" w:cs="Times New Roman"/>
          <w:sz w:val="28"/>
          <w:szCs w:val="28"/>
        </w:rPr>
        <w:t>х</w:t>
      </w:r>
      <w:r w:rsidRPr="00AA61C8">
        <w:rPr>
          <w:rFonts w:ascii="Times New Roman" w:hAnsi="Times New Roman" w:cs="Times New Roman"/>
          <w:sz w:val="28"/>
          <w:szCs w:val="28"/>
        </w:rPr>
        <w:t xml:space="preserve"> турнир</w:t>
      </w:r>
      <w:r w:rsidR="008A5B3B" w:rsidRPr="00AA61C8">
        <w:rPr>
          <w:rFonts w:ascii="Times New Roman" w:hAnsi="Times New Roman" w:cs="Times New Roman"/>
          <w:sz w:val="28"/>
          <w:szCs w:val="28"/>
        </w:rPr>
        <w:t>а</w:t>
      </w:r>
      <w:r w:rsidRPr="00AA61C8">
        <w:rPr>
          <w:rFonts w:ascii="Times New Roman" w:hAnsi="Times New Roman" w:cs="Times New Roman"/>
          <w:sz w:val="28"/>
          <w:szCs w:val="28"/>
        </w:rPr>
        <w:t>, а также Всероссийские массо</w:t>
      </w:r>
      <w:r w:rsidR="00EA12DE" w:rsidRPr="00AA61C8">
        <w:rPr>
          <w:rFonts w:ascii="Times New Roman" w:hAnsi="Times New Roman" w:cs="Times New Roman"/>
          <w:sz w:val="28"/>
          <w:szCs w:val="28"/>
        </w:rPr>
        <w:t>вые соревнования «Лыжня России» и «Кросс наций»</w:t>
      </w:r>
    </w:p>
    <w:p w:rsidR="003A2D0E" w:rsidRPr="00AA61C8" w:rsidRDefault="003A2D0E" w:rsidP="003A2D0E">
      <w:pPr>
        <w:widowControl w:val="0"/>
        <w:suppressAutoHyphens/>
        <w:autoSpaceDN w:val="0"/>
        <w:spacing w:after="0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Спортсмены СШ «Знамя» принимали участие в 6 соревнованиях городского уровня, </w:t>
      </w:r>
      <w:r w:rsidR="009B1507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40</w:t>
      </w:r>
      <w:r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Республиканских соревнованиях, </w:t>
      </w:r>
      <w:r w:rsidR="00EA12DE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3</w:t>
      </w:r>
      <w:r w:rsidR="009B1507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</w:t>
      </w:r>
      <w:r w:rsidR="00EA12DE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межрегиональных турнирах, </w:t>
      </w:r>
      <w:r w:rsidR="009B1507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15</w:t>
      </w:r>
      <w:r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Чемпионатах и Первенствах ПФО, </w:t>
      </w:r>
      <w:r w:rsidR="009B1507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Всероссийских турнира, </w:t>
      </w:r>
      <w:r w:rsidR="009B1507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10</w:t>
      </w:r>
      <w:r w:rsidR="008A5B3B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Чемпионат</w:t>
      </w:r>
      <w:r w:rsidR="00EA12DE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ов</w:t>
      </w:r>
      <w:r w:rsidR="008A5B3B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и Первенств России, </w:t>
      </w:r>
      <w:r w:rsidR="009B1507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</w:t>
      </w:r>
      <w:r w:rsidR="008A5B3B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Открытые Всероссийские игры боевых искусств, 1 Чемпионат Европы, </w:t>
      </w:r>
      <w:r w:rsidR="009B1507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</w:t>
      </w:r>
      <w:r w:rsidR="000A5D71" w:rsidRP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Кубка Мира,1 Кубок Европы, 1 Евразийские студенческие игры боевых искусств, 1 Чемпионат Мира.</w:t>
      </w:r>
    </w:p>
    <w:p w:rsidR="00800172" w:rsidRDefault="00800172" w:rsidP="003A2D0E">
      <w:pPr>
        <w:widowControl w:val="0"/>
        <w:suppressAutoHyphens/>
        <w:autoSpaceDN w:val="0"/>
        <w:spacing w:after="0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Завоевано медалей 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на Чемпионатах и Первенствах Удмуртии 95 золотых 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lastRenderedPageBreak/>
        <w:t xml:space="preserve">медалей, 76 серебряных медалей, 98 бронзовых медалей,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ПФО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–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7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золотых медалей, 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9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серебряных медалей, 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4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бронзовых медалей, Чемпионат и Первенство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Росси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 – 1 золотая медаль, 3 серебряные медали, 5 бронзовых медали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Чемпионат России среди лиц с поражением ОДА – 1 золотая медаль, 1 серебряная медаль,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Всероссийские соревнования – 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6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золотых медал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ей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11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серебряных медал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ей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, 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15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бронзов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ых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медал</w:t>
      </w:r>
      <w:r w:rsidR="0096397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ей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Всероссийские игры боевых искусств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– 1 бронзовая медаль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, Чемпионат Европы – 2 золотых медали,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Кубок Европы 1 серебряная медаль,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Кубка Мира – 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1 золотая медаль, 2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 w:rsidR="0005788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серебрян</w:t>
      </w:r>
      <w:r w:rsidR="00AA61C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ых медали, 2 бронзовых медали</w:t>
      </w:r>
      <w:r w:rsidR="00CB77AA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.</w:t>
      </w:r>
      <w:r w:rsidR="00920757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Чемпионат Мира 2 золотых медали.</w:t>
      </w:r>
    </w:p>
    <w:p w:rsidR="003A2D0E" w:rsidRDefault="003A2D0E" w:rsidP="003A2D0E">
      <w:pPr>
        <w:widowControl w:val="0"/>
        <w:suppressAutoHyphens/>
        <w:autoSpaceDN w:val="0"/>
        <w:spacing w:after="0"/>
        <w:ind w:firstLine="68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Так же СШ «Знамя» организовала и провела 4 экскурсии для детских садов города по спортивным объектам, приняли участие в 2 УТС (учебно-тренировочные сборы)</w:t>
      </w:r>
      <w:r w:rsidR="008001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. Тренерский состав и спортсмены приняли активное участие в реализации проекта «Лето в парках» в течении июня месяца была организованна спортивная площадка на прибрежной зоне Музея Усадьбы П.И. Чайковского, также площадка в </w:t>
      </w:r>
      <w:proofErr w:type="spellStart"/>
      <w:r w:rsidR="008001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Богатыревском</w:t>
      </w:r>
      <w:proofErr w:type="spellEnd"/>
      <w:r w:rsidR="0080017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Парке и на зеленой зоне возле СК «Юность».</w:t>
      </w:r>
    </w:p>
    <w:p w:rsidR="0005788B" w:rsidRDefault="003A2D0E" w:rsidP="00C753E5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Силами тренеров и группы АХЧ было отремонтировано напольное покрытие, а также установлены «</w:t>
      </w:r>
      <w:proofErr w:type="spellStart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о</w:t>
      </w:r>
      <w:r w:rsidR="005C17E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б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кладные</w:t>
      </w:r>
      <w:proofErr w:type="spellEnd"/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 маты</w:t>
      </w:r>
      <w:r w:rsidRPr="007955D3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залов по самбо и сумо в отделении единоборств «Уралец».</w:t>
      </w:r>
      <w:r w:rsidR="0005788B" w:rsidRPr="0005788B">
        <w:rPr>
          <w:rFonts w:ascii="Times New Roman" w:eastAsia="Andale Sans UI" w:hAnsi="Times New Roman" w:cs="Times New Roman"/>
          <w:kern w:val="3"/>
          <w:sz w:val="32"/>
          <w:szCs w:val="28"/>
          <w:lang w:eastAsia="ja-JP" w:bidi="fa-IR"/>
        </w:rPr>
        <w:t xml:space="preserve"> </w:t>
      </w:r>
      <w:r w:rsidR="0005788B" w:rsidRPr="0005788B">
        <w:rPr>
          <w:rFonts w:ascii="Times New Roman" w:hAnsi="Times New Roman" w:cs="Times New Roman"/>
          <w:sz w:val="28"/>
          <w:szCs w:val="24"/>
        </w:rPr>
        <w:t xml:space="preserve">За счет </w:t>
      </w:r>
      <w:r w:rsidR="0005788B">
        <w:rPr>
          <w:rFonts w:ascii="Times New Roman" w:hAnsi="Times New Roman" w:cs="Times New Roman"/>
          <w:sz w:val="28"/>
          <w:szCs w:val="24"/>
        </w:rPr>
        <w:t>внебюджетных источников были произведены</w:t>
      </w:r>
      <w:r w:rsidR="0005788B" w:rsidRPr="0005788B">
        <w:rPr>
          <w:rFonts w:ascii="Times New Roman" w:hAnsi="Times New Roman" w:cs="Times New Roman"/>
          <w:sz w:val="32"/>
          <w:szCs w:val="24"/>
        </w:rPr>
        <w:t xml:space="preserve"> </w:t>
      </w:r>
      <w:r w:rsidR="0005788B" w:rsidRPr="0005788B">
        <w:rPr>
          <w:rFonts w:ascii="Times New Roman" w:hAnsi="Times New Roman" w:cs="Times New Roman"/>
          <w:sz w:val="28"/>
          <w:szCs w:val="24"/>
        </w:rPr>
        <w:t>ремонтные работы</w:t>
      </w:r>
      <w:r w:rsidR="0005788B">
        <w:rPr>
          <w:rFonts w:ascii="Times New Roman" w:hAnsi="Times New Roman" w:cs="Times New Roman"/>
          <w:sz w:val="28"/>
          <w:szCs w:val="24"/>
        </w:rPr>
        <w:t xml:space="preserve"> в</w:t>
      </w:r>
      <w:r w:rsidR="0005788B" w:rsidRPr="0005788B">
        <w:rPr>
          <w:rFonts w:ascii="Times New Roman" w:hAnsi="Times New Roman" w:cs="Times New Roman"/>
          <w:sz w:val="28"/>
          <w:szCs w:val="24"/>
        </w:rPr>
        <w:t xml:space="preserve"> СК «Юность»: ремонт </w:t>
      </w:r>
      <w:proofErr w:type="spellStart"/>
      <w:r w:rsidR="0005788B" w:rsidRPr="0005788B">
        <w:rPr>
          <w:rFonts w:ascii="Times New Roman" w:hAnsi="Times New Roman" w:cs="Times New Roman"/>
          <w:sz w:val="28"/>
          <w:szCs w:val="24"/>
        </w:rPr>
        <w:t>отмостки</w:t>
      </w:r>
      <w:proofErr w:type="spellEnd"/>
      <w:r w:rsidR="0005788B" w:rsidRPr="0005788B">
        <w:rPr>
          <w:rFonts w:ascii="Times New Roman" w:hAnsi="Times New Roman" w:cs="Times New Roman"/>
          <w:sz w:val="28"/>
          <w:szCs w:val="24"/>
        </w:rPr>
        <w:t xml:space="preserve">, ремонт душевой и сан. узла в мужской раздевалке. Также были </w:t>
      </w:r>
      <w:r w:rsidR="00B83FFB">
        <w:rPr>
          <w:rFonts w:ascii="Times New Roman" w:hAnsi="Times New Roman" w:cs="Times New Roman"/>
          <w:sz w:val="28"/>
          <w:szCs w:val="24"/>
        </w:rPr>
        <w:t>заменены</w:t>
      </w:r>
      <w:r w:rsidR="0005788B" w:rsidRPr="0005788B">
        <w:rPr>
          <w:rFonts w:ascii="Times New Roman" w:hAnsi="Times New Roman" w:cs="Times New Roman"/>
          <w:sz w:val="28"/>
          <w:szCs w:val="24"/>
        </w:rPr>
        <w:t xml:space="preserve"> шкафчик</w:t>
      </w:r>
      <w:r w:rsidR="00B83FFB">
        <w:rPr>
          <w:rFonts w:ascii="Times New Roman" w:hAnsi="Times New Roman" w:cs="Times New Roman"/>
          <w:sz w:val="28"/>
          <w:szCs w:val="24"/>
        </w:rPr>
        <w:t>и</w:t>
      </w:r>
      <w:r w:rsidR="0005788B" w:rsidRPr="0005788B">
        <w:rPr>
          <w:rFonts w:ascii="Times New Roman" w:hAnsi="Times New Roman" w:cs="Times New Roman"/>
          <w:sz w:val="28"/>
          <w:szCs w:val="24"/>
        </w:rPr>
        <w:t xml:space="preserve"> в мужской раздевалке, замен</w:t>
      </w:r>
      <w:r w:rsidR="00B83FFB">
        <w:rPr>
          <w:rFonts w:ascii="Times New Roman" w:hAnsi="Times New Roman" w:cs="Times New Roman"/>
          <w:sz w:val="28"/>
          <w:szCs w:val="24"/>
        </w:rPr>
        <w:t>ен</w:t>
      </w:r>
      <w:r w:rsidR="0005788B" w:rsidRPr="0005788B">
        <w:rPr>
          <w:rFonts w:ascii="Times New Roman" w:hAnsi="Times New Roman" w:cs="Times New Roman"/>
          <w:sz w:val="28"/>
          <w:szCs w:val="24"/>
        </w:rPr>
        <w:t xml:space="preserve"> дозатор подачи реагентов для обеззараживания воды, замен</w:t>
      </w:r>
      <w:r w:rsidR="00B83FFB">
        <w:rPr>
          <w:rFonts w:ascii="Times New Roman" w:hAnsi="Times New Roman" w:cs="Times New Roman"/>
          <w:sz w:val="28"/>
          <w:szCs w:val="24"/>
        </w:rPr>
        <w:t>ен</w:t>
      </w:r>
      <w:r w:rsidR="0005788B" w:rsidRPr="0005788B">
        <w:rPr>
          <w:rFonts w:ascii="Times New Roman" w:hAnsi="Times New Roman" w:cs="Times New Roman"/>
          <w:sz w:val="28"/>
          <w:szCs w:val="24"/>
        </w:rPr>
        <w:t xml:space="preserve"> теплообменник в СК «Юность»</w:t>
      </w:r>
      <w:r w:rsidR="00B83FFB">
        <w:rPr>
          <w:rFonts w:ascii="Times New Roman" w:hAnsi="Times New Roman" w:cs="Times New Roman"/>
          <w:sz w:val="28"/>
          <w:szCs w:val="24"/>
        </w:rPr>
        <w:t>, заменено асфальтовое покрытие перед центральным входом СК «Юность»</w:t>
      </w:r>
      <w:r w:rsidR="00C753E5">
        <w:rPr>
          <w:rFonts w:ascii="Times New Roman" w:hAnsi="Times New Roman" w:cs="Times New Roman"/>
          <w:sz w:val="28"/>
          <w:szCs w:val="24"/>
        </w:rPr>
        <w:t>.</w:t>
      </w:r>
    </w:p>
    <w:p w:rsidR="00C753E5" w:rsidRPr="00C753E5" w:rsidRDefault="00C753E5" w:rsidP="00C753E5">
      <w:pPr>
        <w:ind w:firstLine="709"/>
        <w:rPr>
          <w:rFonts w:ascii="Times New Roman" w:hAnsi="Times New Roman" w:cs="Times New Roman"/>
          <w:sz w:val="28"/>
        </w:rPr>
      </w:pPr>
      <w:r w:rsidRPr="00C753E5">
        <w:rPr>
          <w:rFonts w:ascii="Times New Roman" w:hAnsi="Times New Roman" w:cs="Times New Roman"/>
          <w:sz w:val="28"/>
        </w:rPr>
        <w:t>В январе</w:t>
      </w:r>
      <w:r>
        <w:rPr>
          <w:rFonts w:ascii="Times New Roman" w:hAnsi="Times New Roman" w:cs="Times New Roman"/>
          <w:sz w:val="28"/>
        </w:rPr>
        <w:t xml:space="preserve"> в отделении плавания</w:t>
      </w:r>
      <w:r w:rsidRPr="00C753E5">
        <w:rPr>
          <w:rFonts w:ascii="Times New Roman" w:hAnsi="Times New Roman" w:cs="Times New Roman"/>
          <w:sz w:val="28"/>
        </w:rPr>
        <w:t xml:space="preserve"> за счет фонда Садовникова приобреталась эк</w:t>
      </w:r>
      <w:r>
        <w:rPr>
          <w:rFonts w:ascii="Times New Roman" w:hAnsi="Times New Roman" w:cs="Times New Roman"/>
          <w:sz w:val="28"/>
        </w:rPr>
        <w:t xml:space="preserve">ипировка на 44000 руб. как для </w:t>
      </w:r>
      <w:r w:rsidRPr="00C753E5">
        <w:rPr>
          <w:rFonts w:ascii="Times New Roman" w:hAnsi="Times New Roman" w:cs="Times New Roman"/>
          <w:sz w:val="28"/>
        </w:rPr>
        <w:t>тренерского состава, так и для лучших спортсменов. За счет родительских средств приобретены дыхательные тренажеры – трубки, лопаточки, волейбольные мячи.</w:t>
      </w:r>
    </w:p>
    <w:p w:rsidR="00C753E5" w:rsidRPr="00E73F2A" w:rsidRDefault="00C753E5" w:rsidP="00C753E5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комплексное приобретались клюшки для хоккея с мячом, частично экипировка для младшей группы по хоккею с мячом, за счет родительских средств приобретались тренировочные костюмы в секции футбол, мячи футбольные – 25 штук, в секции лыжных гонок приобретались лыжи, крепления, парафины, мази, также приобретались палки – 50 штук, 2 пары лыжероллеров, скакалки, колеса к лыжероллерам. В секции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спорта приобреталось 2 мотоцикл, запчасти на 113 800 тыс. руб., масло 60 литров. Для секции тяжелой атлетики приобретался гриф, осуществлялся ремонт в зале тяжелой атлетики.</w:t>
      </w:r>
      <w:r w:rsidR="000E6585">
        <w:rPr>
          <w:rFonts w:ascii="Times New Roman" w:hAnsi="Times New Roman" w:cs="Times New Roman"/>
          <w:sz w:val="28"/>
          <w:szCs w:val="28"/>
        </w:rPr>
        <w:t xml:space="preserve"> Для лыжных гонок приобрели на безвозмездной основе судейский домик на стартовую поляну в березовский лес.</w:t>
      </w:r>
    </w:p>
    <w:p w:rsidR="00C753E5" w:rsidRPr="0005788B" w:rsidRDefault="00C753E5" w:rsidP="00C753E5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4"/>
        </w:rPr>
      </w:pPr>
    </w:p>
    <w:p w:rsidR="003A2D0E" w:rsidRDefault="003A2D0E" w:rsidP="003A2D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3FA">
        <w:rPr>
          <w:rFonts w:ascii="Times New Roman" w:hAnsi="Times New Roman" w:cs="Times New Roman"/>
          <w:sz w:val="28"/>
          <w:szCs w:val="28"/>
        </w:rPr>
        <w:lastRenderedPageBreak/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03F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03FA">
        <w:rPr>
          <w:rFonts w:ascii="Times New Roman" w:hAnsi="Times New Roman" w:cs="Times New Roman"/>
          <w:sz w:val="28"/>
          <w:szCs w:val="28"/>
        </w:rPr>
        <w:t xml:space="preserve"> года были присвоены следующие спортивные звания и разряды</w:t>
      </w:r>
      <w:r>
        <w:rPr>
          <w:rFonts w:ascii="Times New Roman" w:hAnsi="Times New Roman" w:cs="Times New Roman"/>
          <w:sz w:val="28"/>
          <w:szCs w:val="28"/>
        </w:rPr>
        <w:t>: массовые разряды – 222 человека, 3-й спортивный разряд – 14 человек, 2-й спортивный разряд – 1 человек, 1-й спортивный разряд – 23 человека, КМС – 4 человека, МС – 2 человека.</w:t>
      </w:r>
    </w:p>
    <w:p w:rsidR="005101F9" w:rsidRDefault="005101F9" w:rsidP="005101F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tab/>
      </w:r>
      <w:r w:rsidRPr="00B456B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В летний период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оздоровились и прошли тренировочные сборы, лагерь с дневным пребыванием, отдых на море </w:t>
      </w:r>
      <w:r w:rsidR="0097354B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555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человек из СШ «Знамя». Были проведены УТС по видам спорта: </w:t>
      </w:r>
      <w:r w:rsidRPr="00B456B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>кикбоксинг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  <w:r>
        <w:rPr>
          <w:rFonts w:ascii="Times New Roman" w:hAnsi="Times New Roman" w:cs="Times New Roman"/>
          <w:sz w:val="28"/>
        </w:rPr>
        <w:t>июнь</w:t>
      </w:r>
      <w:r w:rsidRPr="00626D79">
        <w:rPr>
          <w:rFonts w:ascii="Times New Roman" w:hAnsi="Times New Roman" w:cs="Times New Roman"/>
          <w:sz w:val="28"/>
        </w:rPr>
        <w:t xml:space="preserve"> 20человек г. Севастополь (Крым)</w:t>
      </w:r>
      <w:r>
        <w:rPr>
          <w:rFonts w:ascii="Times New Roman" w:hAnsi="Times New Roman" w:cs="Times New Roman"/>
          <w:sz w:val="28"/>
        </w:rPr>
        <w:t xml:space="preserve">, июль </w:t>
      </w:r>
      <w:r w:rsidRPr="00626D79">
        <w:rPr>
          <w:rFonts w:ascii="Times New Roman" w:hAnsi="Times New Roman" w:cs="Times New Roman"/>
          <w:sz w:val="28"/>
        </w:rPr>
        <w:t>15 человек г. Севастополь (Крым)</w:t>
      </w:r>
      <w:r>
        <w:rPr>
          <w:rFonts w:ascii="Times New Roman" w:hAnsi="Times New Roman" w:cs="Times New Roman"/>
          <w:sz w:val="28"/>
        </w:rPr>
        <w:t xml:space="preserve">. </w:t>
      </w:r>
      <w:r w:rsidRPr="00B456BC">
        <w:rPr>
          <w:rFonts w:ascii="Times New Roman" w:hAnsi="Times New Roman" w:cs="Times New Roman"/>
          <w:b/>
          <w:sz w:val="28"/>
        </w:rPr>
        <w:t>Плавание</w:t>
      </w:r>
      <w:r>
        <w:rPr>
          <w:rFonts w:ascii="Times New Roman" w:hAnsi="Times New Roman" w:cs="Times New Roman"/>
          <w:sz w:val="28"/>
        </w:rPr>
        <w:t xml:space="preserve"> июнь УТС </w:t>
      </w:r>
      <w:r w:rsidRPr="00626D7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</w:t>
      </w:r>
      <w:r w:rsidRPr="00626D79">
        <w:rPr>
          <w:rFonts w:ascii="Times New Roman" w:hAnsi="Times New Roman" w:cs="Times New Roman"/>
          <w:sz w:val="28"/>
        </w:rPr>
        <w:t xml:space="preserve"> человек г. Воткинск СК «Юность»</w:t>
      </w:r>
      <w:r>
        <w:rPr>
          <w:rFonts w:ascii="Times New Roman" w:hAnsi="Times New Roman" w:cs="Times New Roman"/>
          <w:sz w:val="28"/>
        </w:rPr>
        <w:t>, июнь УТС 18 человек г. Ижевск СК Чекерил, июнь 20 человек УТС г. Санкт-Петербург, июль 80</w:t>
      </w:r>
      <w:r w:rsidRPr="00626D79">
        <w:rPr>
          <w:rFonts w:ascii="Times New Roman" w:hAnsi="Times New Roman" w:cs="Times New Roman"/>
          <w:sz w:val="28"/>
        </w:rPr>
        <w:t xml:space="preserve"> человек из отделения плавания и платных спортивных групп, г.</w:t>
      </w:r>
      <w:r>
        <w:rPr>
          <w:rFonts w:ascii="Times New Roman" w:hAnsi="Times New Roman" w:cs="Times New Roman"/>
          <w:sz w:val="28"/>
        </w:rPr>
        <w:t xml:space="preserve"> Алушта, август </w:t>
      </w:r>
      <w:r w:rsidRPr="00626D7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9</w:t>
      </w:r>
      <w:r w:rsidRPr="00626D79">
        <w:rPr>
          <w:rFonts w:ascii="Times New Roman" w:hAnsi="Times New Roman" w:cs="Times New Roman"/>
          <w:sz w:val="28"/>
        </w:rPr>
        <w:t xml:space="preserve"> человек, г. </w:t>
      </w:r>
      <w:r>
        <w:rPr>
          <w:rFonts w:ascii="Times New Roman" w:hAnsi="Times New Roman" w:cs="Times New Roman"/>
          <w:sz w:val="28"/>
        </w:rPr>
        <w:t>Уфа</w:t>
      </w:r>
      <w:r w:rsidRPr="00626D79">
        <w:rPr>
          <w:rFonts w:ascii="Times New Roman" w:hAnsi="Times New Roman" w:cs="Times New Roman"/>
          <w:sz w:val="28"/>
        </w:rPr>
        <w:t xml:space="preserve">. </w:t>
      </w:r>
      <w:r w:rsidRPr="00B456BC">
        <w:rPr>
          <w:rFonts w:ascii="Times New Roman" w:hAnsi="Times New Roman" w:cs="Times New Roman"/>
          <w:b/>
          <w:sz w:val="28"/>
        </w:rPr>
        <w:t>Лыжные гонки</w:t>
      </w:r>
      <w:r>
        <w:rPr>
          <w:rFonts w:ascii="Times New Roman" w:hAnsi="Times New Roman" w:cs="Times New Roman"/>
          <w:sz w:val="28"/>
        </w:rPr>
        <w:t xml:space="preserve"> июнь </w:t>
      </w:r>
      <w:r w:rsidRPr="00626D79">
        <w:rPr>
          <w:rFonts w:ascii="Times New Roman" w:hAnsi="Times New Roman" w:cs="Times New Roman"/>
          <w:sz w:val="28"/>
        </w:rPr>
        <w:t xml:space="preserve">88 человек, из них </w:t>
      </w:r>
      <w:r>
        <w:rPr>
          <w:rFonts w:ascii="Times New Roman" w:hAnsi="Times New Roman" w:cs="Times New Roman"/>
          <w:sz w:val="28"/>
        </w:rPr>
        <w:t>25</w:t>
      </w:r>
      <w:r w:rsidRPr="00626D79">
        <w:rPr>
          <w:rFonts w:ascii="Times New Roman" w:hAnsi="Times New Roman" w:cs="Times New Roman"/>
          <w:sz w:val="28"/>
        </w:rPr>
        <w:t xml:space="preserve"> человек при пришкольном лагере с дневным пребыванием школа</w:t>
      </w:r>
      <w:r>
        <w:rPr>
          <w:rFonts w:ascii="Times New Roman" w:hAnsi="Times New Roman" w:cs="Times New Roman"/>
          <w:sz w:val="28"/>
        </w:rPr>
        <w:t>№</w:t>
      </w:r>
      <w:r w:rsidRPr="00626D79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,</w:t>
      </w:r>
      <w:r w:rsidRPr="00626D7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июль-август 88 человек</w:t>
      </w:r>
      <w:r w:rsidRPr="00626D7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B456BC">
        <w:rPr>
          <w:rFonts w:ascii="Times New Roman" w:eastAsia="Andale Sans UI" w:hAnsi="Times New Roman" w:cs="Tahoma"/>
          <w:b/>
          <w:kern w:val="3"/>
          <w:sz w:val="28"/>
          <w:szCs w:val="28"/>
          <w:lang w:eastAsia="ja-JP" w:bidi="fa-IR"/>
        </w:rPr>
        <w:t xml:space="preserve">Спортивная борьба </w:t>
      </w:r>
      <w:r w:rsidRPr="00626D79">
        <w:rPr>
          <w:rFonts w:ascii="Times New Roman" w:hAnsi="Times New Roman" w:cs="Times New Roman"/>
          <w:sz w:val="28"/>
        </w:rPr>
        <w:t>95 человек г. Воткинск, ДК Юбилейный</w:t>
      </w:r>
      <w:r>
        <w:rPr>
          <w:rFonts w:ascii="Times New Roman" w:hAnsi="Times New Roman" w:cs="Times New Roman"/>
          <w:sz w:val="28"/>
        </w:rPr>
        <w:t>.</w:t>
      </w:r>
    </w:p>
    <w:p w:rsidR="0097354B" w:rsidRDefault="0097354B" w:rsidP="0097354B">
      <w:pPr>
        <w:pStyle w:val="a5"/>
        <w:ind w:firstLine="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Приняли участие в проекте «Лето в парках», общее количество участников проекта около 960 человек.</w:t>
      </w:r>
      <w:r w:rsidRPr="0097354B">
        <w:rPr>
          <w:rFonts w:ascii="Times New Roman" w:hAnsi="Times New Roman" w:cs="Times New Roman"/>
          <w:sz w:val="28"/>
        </w:rPr>
        <w:t xml:space="preserve"> </w:t>
      </w:r>
    </w:p>
    <w:p w:rsidR="0097354B" w:rsidRDefault="0097354B" w:rsidP="0097354B">
      <w:pPr>
        <w:pStyle w:val="a5"/>
        <w:ind w:firstLine="6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Подали заявку на участие в конкурсе проектов в Фонд Президентских грантов, с проектом «Республиканский </w:t>
      </w:r>
      <w:proofErr w:type="spellStart"/>
      <w:r>
        <w:rPr>
          <w:rFonts w:ascii="Times New Roman" w:hAnsi="Times New Roman" w:cs="Times New Roman"/>
          <w:sz w:val="28"/>
        </w:rPr>
        <w:t>Флорбол</w:t>
      </w:r>
      <w:proofErr w:type="spellEnd"/>
      <w:r>
        <w:rPr>
          <w:rFonts w:ascii="Times New Roman" w:hAnsi="Times New Roman" w:cs="Times New Roman"/>
          <w:sz w:val="28"/>
        </w:rPr>
        <w:t>». Суть проекта заключается в том</w:t>
      </w:r>
      <w:r w:rsidR="002721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чтобы внести </w:t>
      </w:r>
      <w:proofErr w:type="spellStart"/>
      <w:r>
        <w:rPr>
          <w:rFonts w:ascii="Times New Roman" w:hAnsi="Times New Roman" w:cs="Times New Roman"/>
          <w:sz w:val="28"/>
        </w:rPr>
        <w:t>флорбол</w:t>
      </w:r>
      <w:proofErr w:type="spellEnd"/>
      <w:r>
        <w:rPr>
          <w:rFonts w:ascii="Times New Roman" w:hAnsi="Times New Roman" w:cs="Times New Roman"/>
          <w:sz w:val="28"/>
        </w:rPr>
        <w:t xml:space="preserve"> в школы (начальные классы)</w:t>
      </w:r>
      <w:r w:rsidR="00272118">
        <w:rPr>
          <w:rFonts w:ascii="Times New Roman" w:hAnsi="Times New Roman" w:cs="Times New Roman"/>
          <w:sz w:val="28"/>
        </w:rPr>
        <w:t>.</w:t>
      </w:r>
      <w:r w:rsidR="005C17EB">
        <w:rPr>
          <w:rFonts w:ascii="Times New Roman" w:hAnsi="Times New Roman" w:cs="Times New Roman"/>
          <w:sz w:val="28"/>
        </w:rPr>
        <w:t xml:space="preserve"> Сумма</w:t>
      </w:r>
      <w:r w:rsidR="00C753E5">
        <w:rPr>
          <w:rFonts w:ascii="Times New Roman" w:hAnsi="Times New Roman" w:cs="Times New Roman"/>
          <w:sz w:val="28"/>
        </w:rPr>
        <w:t xml:space="preserve"> заявки на грант1,5 млн. рублей, заявка не выиграла. </w:t>
      </w:r>
      <w:r w:rsidR="00C753E5">
        <w:rPr>
          <w:rFonts w:ascii="Times New Roman" w:hAnsi="Times New Roman" w:cs="Times New Roman"/>
          <w:sz w:val="28"/>
          <w:szCs w:val="28"/>
        </w:rPr>
        <w:t>В 2020 году примем участие во втором конкурсе Президентских грантов, с тем же проектом, но исправим содержимое.</w:t>
      </w:r>
    </w:p>
    <w:p w:rsidR="0097354B" w:rsidRDefault="0097354B" w:rsidP="0097354B">
      <w:pPr>
        <w:pStyle w:val="a5"/>
        <w:ind w:firstLine="680"/>
        <w:rPr>
          <w:rFonts w:ascii="Times New Roman" w:hAnsi="Times New Roman" w:cs="Times New Roman"/>
          <w:sz w:val="28"/>
        </w:rPr>
      </w:pPr>
      <w:r w:rsidRPr="006F2728">
        <w:rPr>
          <w:rFonts w:ascii="Times New Roman" w:hAnsi="Times New Roman" w:cs="Times New Roman"/>
          <w:sz w:val="28"/>
        </w:rPr>
        <w:t xml:space="preserve">В СШ «Знамя» тренируются </w:t>
      </w:r>
      <w:r w:rsidRPr="006F2728">
        <w:rPr>
          <w:rFonts w:ascii="Times New Roman" w:hAnsi="Times New Roman" w:cs="Times New Roman"/>
          <w:b/>
          <w:sz w:val="28"/>
        </w:rPr>
        <w:t>Дети, живущие в неполных семьях</w:t>
      </w:r>
      <w:r w:rsidRPr="006F2728">
        <w:rPr>
          <w:rFonts w:ascii="Times New Roman" w:hAnsi="Times New Roman" w:cs="Times New Roman"/>
          <w:sz w:val="28"/>
        </w:rPr>
        <w:t xml:space="preserve"> 108 человек</w:t>
      </w:r>
      <w:r>
        <w:rPr>
          <w:rFonts w:ascii="Times New Roman" w:hAnsi="Times New Roman" w:cs="Times New Roman"/>
          <w:sz w:val="28"/>
        </w:rPr>
        <w:t>,</w:t>
      </w:r>
      <w:r w:rsidRPr="006F2728">
        <w:rPr>
          <w:rFonts w:ascii="Times New Roman" w:hAnsi="Times New Roman" w:cs="Times New Roman"/>
          <w:b/>
          <w:sz w:val="28"/>
        </w:rPr>
        <w:t xml:space="preserve"> Дети – сироты</w:t>
      </w:r>
      <w:r w:rsidRPr="006F2728">
        <w:rPr>
          <w:rFonts w:ascii="Times New Roman" w:hAnsi="Times New Roman" w:cs="Times New Roman"/>
          <w:sz w:val="28"/>
        </w:rPr>
        <w:t xml:space="preserve"> 29 человек</w:t>
      </w:r>
      <w:r>
        <w:rPr>
          <w:rFonts w:ascii="Times New Roman" w:hAnsi="Times New Roman" w:cs="Times New Roman"/>
          <w:sz w:val="28"/>
        </w:rPr>
        <w:t>,</w:t>
      </w:r>
      <w:r w:rsidRPr="006F2728">
        <w:rPr>
          <w:rFonts w:ascii="Times New Roman" w:hAnsi="Times New Roman" w:cs="Times New Roman"/>
          <w:b/>
          <w:sz w:val="28"/>
        </w:rPr>
        <w:t xml:space="preserve"> Дети из малообеспеченных семей</w:t>
      </w:r>
      <w:r w:rsidRPr="006F2728">
        <w:rPr>
          <w:rFonts w:ascii="Times New Roman" w:hAnsi="Times New Roman" w:cs="Times New Roman"/>
          <w:sz w:val="28"/>
        </w:rPr>
        <w:t xml:space="preserve"> 36 человек</w:t>
      </w:r>
      <w:r>
        <w:rPr>
          <w:rFonts w:ascii="Times New Roman" w:hAnsi="Times New Roman" w:cs="Times New Roman"/>
          <w:sz w:val="28"/>
        </w:rPr>
        <w:t>.</w:t>
      </w:r>
      <w:r w:rsidR="00920757">
        <w:rPr>
          <w:rFonts w:ascii="Times New Roman" w:hAnsi="Times New Roman" w:cs="Times New Roman"/>
          <w:sz w:val="28"/>
        </w:rPr>
        <w:t xml:space="preserve"> Несовершеннолетние состоящие на учете в ОДН – 7 человек.</w:t>
      </w:r>
    </w:p>
    <w:p w:rsidR="0097354B" w:rsidRDefault="0097354B" w:rsidP="0097354B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спортивные мероприятия МАУ СШ «Знамя» было выделено Администрацией г. Воткинска 500 тыс. рублей, из них 150 тыс. на проведение городских мероприятий и 350 тыс. рублей на участие спортсменов СШ «Знамя» в выездных соревнованиях различного уровня.</w:t>
      </w:r>
    </w:p>
    <w:p w:rsidR="00E73F2A" w:rsidRPr="00E73F2A" w:rsidRDefault="00E73F2A" w:rsidP="00E73F2A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СШ «Знамя» сдает в эксплуатацию спортивные сооружения на которых проводятся занятия на платной основе индивидуальными предпринимателями: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Футбол около 100 детей,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Айкидо 60 детей,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Кенгуру 35 детей,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Художественная гимнастика 100 детей,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Бокс 40 детей,</w:t>
      </w:r>
    </w:p>
    <w:p w:rsidR="00E73F2A" w:rsidRPr="00E73F2A" w:rsidRDefault="00E73F2A" w:rsidP="00B43D83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Впервые в этом году появилась</w:t>
      </w:r>
      <w:r w:rsidR="00B43D83">
        <w:rPr>
          <w:rFonts w:ascii="Times New Roman" w:hAnsi="Times New Roman" w:cs="Times New Roman"/>
          <w:sz w:val="28"/>
          <w:szCs w:val="28"/>
        </w:rPr>
        <w:t xml:space="preserve"> платная</w:t>
      </w:r>
      <w:r w:rsidRPr="00E73F2A">
        <w:rPr>
          <w:rFonts w:ascii="Times New Roman" w:hAnsi="Times New Roman" w:cs="Times New Roman"/>
          <w:sz w:val="28"/>
          <w:szCs w:val="28"/>
        </w:rPr>
        <w:t xml:space="preserve"> услуга:</w:t>
      </w:r>
      <w:r w:rsidR="00B43D83">
        <w:rPr>
          <w:rFonts w:ascii="Times New Roman" w:hAnsi="Times New Roman" w:cs="Times New Roman"/>
          <w:sz w:val="28"/>
          <w:szCs w:val="28"/>
        </w:rPr>
        <w:t xml:space="preserve"> занятия для детей по</w:t>
      </w:r>
      <w:r w:rsidRPr="00E73F2A">
        <w:rPr>
          <w:rFonts w:ascii="Times New Roman" w:hAnsi="Times New Roman" w:cs="Times New Roman"/>
          <w:sz w:val="28"/>
          <w:szCs w:val="28"/>
        </w:rPr>
        <w:t xml:space="preserve"> кикбоксинг</w:t>
      </w:r>
      <w:r w:rsidR="00B43D83">
        <w:rPr>
          <w:rFonts w:ascii="Times New Roman" w:hAnsi="Times New Roman" w:cs="Times New Roman"/>
          <w:sz w:val="28"/>
          <w:szCs w:val="28"/>
        </w:rPr>
        <w:t>у</w:t>
      </w:r>
      <w:r w:rsidRPr="00E73F2A">
        <w:rPr>
          <w:rFonts w:ascii="Times New Roman" w:hAnsi="Times New Roman" w:cs="Times New Roman"/>
          <w:sz w:val="28"/>
          <w:szCs w:val="28"/>
        </w:rPr>
        <w:t xml:space="preserve"> с/з «Уралец»</w:t>
      </w:r>
      <w:r w:rsidR="0087075A">
        <w:rPr>
          <w:rFonts w:ascii="Times New Roman" w:hAnsi="Times New Roman" w:cs="Times New Roman"/>
          <w:sz w:val="28"/>
          <w:szCs w:val="28"/>
        </w:rPr>
        <w:t xml:space="preserve"> (тренер Михайлов А.Г.),</w:t>
      </w:r>
      <w:r w:rsidRPr="00E73F2A">
        <w:rPr>
          <w:rFonts w:ascii="Times New Roman" w:hAnsi="Times New Roman" w:cs="Times New Roman"/>
          <w:sz w:val="28"/>
          <w:szCs w:val="28"/>
        </w:rPr>
        <w:t xml:space="preserve"> </w:t>
      </w:r>
      <w:r w:rsidR="00B43D83">
        <w:rPr>
          <w:rFonts w:ascii="Times New Roman" w:hAnsi="Times New Roman" w:cs="Times New Roman"/>
          <w:sz w:val="28"/>
          <w:szCs w:val="28"/>
        </w:rPr>
        <w:t>платные услуги самбо, сумо (</w:t>
      </w:r>
      <w:r w:rsidRPr="00E73F2A">
        <w:rPr>
          <w:rFonts w:ascii="Times New Roman" w:hAnsi="Times New Roman" w:cs="Times New Roman"/>
          <w:sz w:val="28"/>
          <w:szCs w:val="28"/>
        </w:rPr>
        <w:t>ИП Буранов А.Н.</w:t>
      </w:r>
      <w:r w:rsidR="00B43D83">
        <w:rPr>
          <w:rFonts w:ascii="Times New Roman" w:hAnsi="Times New Roman" w:cs="Times New Roman"/>
          <w:sz w:val="28"/>
          <w:szCs w:val="28"/>
        </w:rPr>
        <w:t>)</w:t>
      </w:r>
      <w:r w:rsidR="0087075A">
        <w:rPr>
          <w:rFonts w:ascii="Times New Roman" w:hAnsi="Times New Roman" w:cs="Times New Roman"/>
          <w:sz w:val="28"/>
          <w:szCs w:val="28"/>
        </w:rPr>
        <w:t xml:space="preserve"> и</w:t>
      </w:r>
      <w:r w:rsidR="00272118">
        <w:rPr>
          <w:rFonts w:ascii="Times New Roman" w:hAnsi="Times New Roman" w:cs="Times New Roman"/>
          <w:sz w:val="28"/>
          <w:szCs w:val="28"/>
        </w:rPr>
        <w:t xml:space="preserve"> Айкидо (тренер </w:t>
      </w:r>
      <w:proofErr w:type="spellStart"/>
      <w:r w:rsidR="00272118">
        <w:rPr>
          <w:rFonts w:ascii="Times New Roman" w:hAnsi="Times New Roman" w:cs="Times New Roman"/>
          <w:sz w:val="28"/>
          <w:szCs w:val="28"/>
        </w:rPr>
        <w:t>Зылев</w:t>
      </w:r>
      <w:proofErr w:type="spellEnd"/>
      <w:r w:rsidR="00272118">
        <w:rPr>
          <w:rFonts w:ascii="Times New Roman" w:hAnsi="Times New Roman" w:cs="Times New Roman"/>
          <w:sz w:val="28"/>
          <w:szCs w:val="28"/>
        </w:rPr>
        <w:t xml:space="preserve"> Д.А.)</w:t>
      </w:r>
    </w:p>
    <w:p w:rsidR="00E73F2A" w:rsidRPr="00E73F2A" w:rsidRDefault="00E73F2A" w:rsidP="00E73F2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lastRenderedPageBreak/>
        <w:t>Так же на сооружениях СШ «Знамя» проводятся занятия для взрослого населения: Аэробика, Йога, тренажерные залы, группы здоровья в плавательном бассейне.</w:t>
      </w:r>
    </w:p>
    <w:p w:rsidR="00E73F2A" w:rsidRPr="00E73F2A" w:rsidRDefault="00E73F2A" w:rsidP="00E73F2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На безвозмездной основе спортивные сооружения предоставляются: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клуб инвалидов «Преодоление»,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Казачье общество,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ДЮСШ Упр. Образования г. Воткинска,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МЧС, - МВД, - ГИБДД,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 xml:space="preserve">- УКК 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Школы города,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Команда по хоккею с мячом «Знамя-Удмуртия»,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футбольный клуб «Знамя»,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- футбольный клуб ветеранов «Знамя»,</w:t>
      </w:r>
    </w:p>
    <w:p w:rsidR="00E73F2A" w:rsidRP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  <w:r w:rsidRPr="00E73F2A">
        <w:rPr>
          <w:rFonts w:ascii="Times New Roman" w:hAnsi="Times New Roman" w:cs="Times New Roman"/>
          <w:sz w:val="28"/>
          <w:szCs w:val="28"/>
        </w:rPr>
        <w:t>Проводятся Чемпионаты города и УР по баскетболу, волейболу, футболу, мини-футболу.</w:t>
      </w:r>
    </w:p>
    <w:p w:rsidR="00E73F2A" w:rsidRDefault="00E73F2A" w:rsidP="00E73F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6585" w:rsidRPr="000E6585" w:rsidRDefault="000E6585" w:rsidP="000E6585">
      <w:pPr>
        <w:pStyle w:val="Standard"/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 с детьми находящимися на различных видах учета:</w:t>
      </w:r>
      <w:r w:rsidRPr="000E65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E658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Экскурсия </w:t>
      </w:r>
      <w:proofErr w:type="gramStart"/>
      <w:r w:rsidRPr="000E658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  спортивной</w:t>
      </w:r>
      <w:proofErr w:type="gramEnd"/>
      <w:r w:rsidRPr="000E658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школе «Уралец» и лекция на тему «ЗОЖ. Философия единоборств» с трудными подростками шк. №</w:t>
      </w:r>
      <w:proofErr w:type="gramStart"/>
      <w:r w:rsidRPr="000E658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  (</w:t>
      </w:r>
      <w:proofErr w:type="gramEnd"/>
      <w:r w:rsidRPr="000E658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15 чел)   09.01.2019г, 19.06.2019. Проведение открытых занятий с трудными подростками на стадионе шк.12 (июль).</w:t>
      </w:r>
    </w:p>
    <w:p w:rsidR="000E6585" w:rsidRDefault="000E6585" w:rsidP="000E6585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 w:rsidRPr="000E658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Тренинг «Здесь Я решаю!» с трудными подростками 07.12.2019г.</w:t>
      </w:r>
      <w:r w:rsidRPr="000E6585">
        <w:rPr>
          <w:rFonts w:ascii="Times New Roman" w:hAnsi="Times New Roman" w:cs="Times New Roman"/>
        </w:rPr>
        <w:t xml:space="preserve"> </w:t>
      </w:r>
      <w:r w:rsidR="009A69F5" w:rsidRPr="000E6585">
        <w:rPr>
          <w:rFonts w:ascii="Times New Roman" w:hAnsi="Times New Roman" w:cs="Times New Roman"/>
          <w:sz w:val="28"/>
        </w:rPr>
        <w:t>Для подростков,</w:t>
      </w:r>
      <w:r w:rsidRPr="000E6585">
        <w:rPr>
          <w:rFonts w:ascii="Times New Roman" w:hAnsi="Times New Roman" w:cs="Times New Roman"/>
          <w:sz w:val="28"/>
        </w:rPr>
        <w:t xml:space="preserve"> состоящих на учете запланирована экскурсия по спортивному комплексу Юность.</w:t>
      </w:r>
      <w:r w:rsidRPr="000E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профилактики правонарушений с детьми проводятся беседы, а те, кто состоит на учете по делам несовершеннолетних привлекаются к различным городским мероприятиям, участию в соревнованиях, с ними также проводятся беседы, обсуждение конфликтных ситуаций.</w:t>
      </w:r>
    </w:p>
    <w:p w:rsidR="009A69F5" w:rsidRPr="00E40B55" w:rsidRDefault="009A69F5" w:rsidP="009A69F5">
      <w:pPr>
        <w:pStyle w:val="Standard"/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40B55">
        <w:rPr>
          <w:rFonts w:ascii="Times New Roman" w:eastAsia="Calibri" w:hAnsi="Times New Roman" w:cs="Times New Roman"/>
          <w:sz w:val="28"/>
          <w:szCs w:val="28"/>
        </w:rPr>
        <w:t>Работала площадка единоборств на Дне города и «</w:t>
      </w:r>
      <w:proofErr w:type="spellStart"/>
      <w:r w:rsidRPr="00E40B55">
        <w:rPr>
          <w:rFonts w:ascii="Times New Roman" w:eastAsia="Calibri" w:hAnsi="Times New Roman" w:cs="Times New Roman"/>
          <w:sz w:val="28"/>
          <w:szCs w:val="28"/>
        </w:rPr>
        <w:t>Осенинах</w:t>
      </w:r>
      <w:proofErr w:type="spellEnd"/>
      <w:r w:rsidRPr="00E40B55">
        <w:rPr>
          <w:rFonts w:ascii="Times New Roman" w:eastAsia="Calibri" w:hAnsi="Times New Roman" w:cs="Times New Roman"/>
          <w:sz w:val="28"/>
          <w:szCs w:val="28"/>
        </w:rPr>
        <w:t>» с показательными выступлениями и пропагандой ЗОЖ. Проводили э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кскурсии с детским садами</w:t>
      </w:r>
      <w:r w:rsidRPr="00E40B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№8, №4 (март).  Проводили занятия по программе «Лето в парках» июнь- август. Воспитанники участвовали в соревнованиях «Оранжевый мяч».</w:t>
      </w:r>
    </w:p>
    <w:p w:rsidR="009A69F5" w:rsidRDefault="009A69F5" w:rsidP="009A69F5">
      <w:pPr>
        <w:rPr>
          <w:rFonts w:ascii="Times New Roman" w:hAnsi="Times New Roman" w:cs="Times New Roman"/>
          <w:sz w:val="28"/>
          <w:szCs w:val="28"/>
        </w:rPr>
      </w:pPr>
      <w:r w:rsidRPr="00E40B55">
        <w:rPr>
          <w:rFonts w:ascii="Times New Roman" w:hAnsi="Times New Roman" w:cs="Times New Roman"/>
          <w:sz w:val="28"/>
          <w:szCs w:val="28"/>
        </w:rPr>
        <w:t>Беседы на темы о вреде психотропных средств, алкогольной продукции, о вреде энергетических напитков. Привлечение волонтеров для проведения спортивных мероприятий. Просмотр патриотических фильмов.</w:t>
      </w:r>
    </w:p>
    <w:p w:rsidR="000E6585" w:rsidRDefault="009A69F5" w:rsidP="009A69F5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СШ «Знамя» создали спортивный волонтерский отряд в количестве 42 человек. Данные волонтеры помогают при проведении городских, республиканских мероприятий, а также при проведении </w:t>
      </w:r>
      <w:r w:rsidRPr="009A69F5">
        <w:rPr>
          <w:rFonts w:ascii="Times New Roman" w:eastAsia="Calibri" w:hAnsi="Times New Roman" w:cs="Times New Roman"/>
          <w:sz w:val="28"/>
          <w:szCs w:val="24"/>
        </w:rPr>
        <w:t>«</w:t>
      </w:r>
      <w:r>
        <w:rPr>
          <w:rFonts w:ascii="Times New Roman" w:eastAsia="Calibri" w:hAnsi="Times New Roman" w:cs="Times New Roman"/>
          <w:sz w:val="28"/>
          <w:szCs w:val="24"/>
        </w:rPr>
        <w:t>Кросса нации», «Кругосветки</w:t>
      </w:r>
      <w:r w:rsidRPr="009A69F5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4F7F13" w:rsidRPr="00A30D28" w:rsidRDefault="004F7F13" w:rsidP="004F7F13">
      <w:pPr>
        <w:jc w:val="center"/>
        <w:rPr>
          <w:rFonts w:ascii="Times New Roman" w:hAnsi="Times New Roman" w:cs="Times New Roman"/>
          <w:b/>
          <w:sz w:val="28"/>
        </w:rPr>
      </w:pPr>
      <w:r w:rsidRPr="00A30D28">
        <w:rPr>
          <w:rFonts w:ascii="Times New Roman" w:hAnsi="Times New Roman" w:cs="Times New Roman"/>
          <w:b/>
          <w:sz w:val="28"/>
        </w:rPr>
        <w:lastRenderedPageBreak/>
        <w:t>Лучшие спортивные достижения: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50FD3">
        <w:rPr>
          <w:rFonts w:ascii="Times New Roman" w:hAnsi="Times New Roman" w:cs="Times New Roman"/>
          <w:b/>
          <w:sz w:val="28"/>
          <w:szCs w:val="28"/>
        </w:rPr>
        <w:t>СПОРТИВНАЯ БОРЬБА: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 xml:space="preserve">Первенство центрального округа по спортивной борьбе среди юношей     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 xml:space="preserve">28.01-03.02.2019г      </w:t>
      </w:r>
      <w:proofErr w:type="spellStart"/>
      <w:r w:rsidRPr="00050FD3">
        <w:rPr>
          <w:rFonts w:ascii="Times New Roman" w:hAnsi="Times New Roman" w:cs="Times New Roman"/>
          <w:sz w:val="28"/>
          <w:szCs w:val="28"/>
        </w:rPr>
        <w:t>г.Рязань</w:t>
      </w:r>
      <w:proofErr w:type="spellEnd"/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5м-Секерин Никита</w:t>
      </w:r>
    </w:p>
    <w:p w:rsidR="004F7F1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5м-Хисматуллин Наиль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Первенство ПФО по греко-римской борьбе среди юниоров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07-09.02.2019г</w:t>
      </w:r>
      <w:r w:rsidRPr="00050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0FD3">
        <w:rPr>
          <w:rFonts w:ascii="Times New Roman" w:hAnsi="Times New Roman" w:cs="Times New Roman"/>
          <w:sz w:val="28"/>
          <w:szCs w:val="28"/>
        </w:rPr>
        <w:t>г.Набережные</w:t>
      </w:r>
      <w:proofErr w:type="spellEnd"/>
      <w:r w:rsidRPr="00050FD3">
        <w:rPr>
          <w:rFonts w:ascii="Times New Roman" w:hAnsi="Times New Roman" w:cs="Times New Roman"/>
          <w:sz w:val="28"/>
          <w:szCs w:val="28"/>
        </w:rPr>
        <w:t xml:space="preserve"> Челны</w:t>
      </w:r>
    </w:p>
    <w:p w:rsidR="004F7F1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5м-Смирнов Иван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 xml:space="preserve">Чемпионат ЦС </w:t>
      </w:r>
      <w:proofErr w:type="spellStart"/>
      <w:r w:rsidRPr="00050FD3">
        <w:rPr>
          <w:rFonts w:ascii="Times New Roman" w:hAnsi="Times New Roman" w:cs="Times New Roman"/>
          <w:sz w:val="28"/>
          <w:szCs w:val="28"/>
        </w:rPr>
        <w:t>ФсоП</w:t>
      </w:r>
      <w:proofErr w:type="spellEnd"/>
      <w:r w:rsidRPr="00050FD3">
        <w:rPr>
          <w:rFonts w:ascii="Times New Roman" w:hAnsi="Times New Roman" w:cs="Times New Roman"/>
          <w:sz w:val="28"/>
          <w:szCs w:val="28"/>
        </w:rPr>
        <w:t xml:space="preserve"> «Россия» Кубок Нижегородского Кремля по греко-римской борьбе 21-22.09.2019г </w:t>
      </w:r>
      <w:proofErr w:type="spellStart"/>
      <w:r w:rsidRPr="00050FD3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050FD3"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3м-Смирнов Иван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СУМО: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Чемпи</w:t>
      </w:r>
      <w:r>
        <w:rPr>
          <w:rFonts w:ascii="Times New Roman" w:hAnsi="Times New Roman" w:cs="Times New Roman"/>
          <w:sz w:val="28"/>
          <w:szCs w:val="28"/>
        </w:rPr>
        <w:t xml:space="preserve">онат мира по борьбе сумо среди </w:t>
      </w:r>
      <w:r w:rsidRPr="00050FD3">
        <w:rPr>
          <w:rFonts w:ascii="Times New Roman" w:hAnsi="Times New Roman" w:cs="Times New Roman"/>
          <w:sz w:val="28"/>
          <w:szCs w:val="28"/>
        </w:rPr>
        <w:t>женщин.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главном соревновании года приняли участие более 200 </w:t>
      </w:r>
      <w:proofErr w:type="spellStart"/>
      <w:r w:rsidRPr="00050FD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сумоистов</w:t>
      </w:r>
      <w:proofErr w:type="spellEnd"/>
      <w:r w:rsidRPr="00050FD3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31 страны.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10-13.10.2019 г.     Япония</w:t>
      </w:r>
      <w:r w:rsidRPr="00050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 Осака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</w:t>
      </w: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Полякова 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</w:t>
      </w: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Полякова в команде.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-Чемпио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нат Европы по борьбе сумо среди</w:t>
      </w:r>
      <w:r w:rsidRPr="00050F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женщин.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20-21.04.2019 г.      Эстония г. Таллин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м- Полякова Анна +95 кг.  </w:t>
      </w:r>
      <w:r w:rsidRPr="00050FD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 м- Полякова Анна Командные соревнования</w:t>
      </w:r>
    </w:p>
    <w:p w:rsidR="004F7F13" w:rsidRDefault="004F7F13" w:rsidP="004F7F13">
      <w:pPr>
        <w:pStyle w:val="p7"/>
        <w:suppressAutoHyphens w:val="0"/>
        <w:autoSpaceDE w:val="0"/>
        <w:snapToGrid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50FD3">
        <w:rPr>
          <w:rFonts w:ascii="Times New Roman" w:hAnsi="Times New Roman" w:cs="Times New Roman"/>
          <w:sz w:val="28"/>
          <w:szCs w:val="28"/>
          <w:lang w:eastAsia="ru-RU"/>
        </w:rPr>
        <w:t>- Кубок Европы по сумо.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50FD3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09.11.2019 г.    г. Дзержинск (Нижегородская область)</w:t>
      </w:r>
      <w:r w:rsidRPr="00050FD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hAnsi="Times New Roman" w:cs="Times New Roman"/>
          <w:sz w:val="28"/>
          <w:szCs w:val="28"/>
          <w:lang w:eastAsia="ru-RU"/>
        </w:rPr>
        <w:t>2 м- Ярошевич Татьяна 73 кг.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-Первенство России по сумо до 22, 24 лет       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20-24.03.2019г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3м-Акулов Сергей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5-6м-Санникова Евгения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3м-Санникова Евгения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-Первенство ПФО по сумо среди юношей и девушек    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05-07.04.2019г </w:t>
      </w: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1м-Агафонов Павел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2м-Дудоров Степан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1м-Вяткин Сергей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1м-Чижмина Марианна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1м-Салахов Артур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3м-Санникова Варвара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2м-Лепенков Ярослав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3м-Карелин Александр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-Первенство России по сумо среди юношей и девушек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16-20.05.2019г   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5м-Салахов Тимур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5м-Бородина Полина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5м-Жуйкова Надежда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3м-Харламова Елизавета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2м-Санникова Евгения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3м-Санников Данил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- Х</w:t>
      </w:r>
      <w:r w:rsidRPr="00050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Всероссийские юношеские Игры Боевых искусств по сумо.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13-15 сентября 2019 года   г. Анапа</w:t>
      </w:r>
    </w:p>
    <w:p w:rsidR="004F7F13" w:rsidRPr="00050FD3" w:rsidRDefault="004F7F13" w:rsidP="004F7F13">
      <w:pPr>
        <w:pStyle w:val="a5"/>
        <w:rPr>
          <w:rFonts w:ascii="Times New Roman" w:eastAsia="SimSu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3 м. -   Санникова Евгения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hAnsi="Times New Roman" w:cs="Times New Roman"/>
          <w:sz w:val="28"/>
          <w:szCs w:val="28"/>
          <w:lang w:eastAsia="ru-RU"/>
        </w:rPr>
        <w:t xml:space="preserve">5-6 м. - Санников Данил  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САМБО: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-Первенство ПФО по самбо среди юношей и девушек   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28.03- 01.04.2019г </w:t>
      </w:r>
      <w:proofErr w:type="spellStart"/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5-6м-Горбунова Вероника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БОКС: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-Первенство ПФО по боксу среди юношей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04-10.02.2019г    </w:t>
      </w:r>
      <w:proofErr w:type="spellStart"/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г.Тольятти</w:t>
      </w:r>
      <w:proofErr w:type="spellEnd"/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2м-Назаров Данил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-Первенство ПФО по боксу среди юношей       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22-28.04.2019г     </w:t>
      </w:r>
      <w:proofErr w:type="spellStart"/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г.Чайковский</w:t>
      </w:r>
      <w:proofErr w:type="spellEnd"/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3м-Токмаков Денис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КИКБОКСИНГ: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-Первенство ПФО по кикбоксингу               </w:t>
      </w:r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21-23.02.2019г </w:t>
      </w:r>
      <w:proofErr w:type="spellStart"/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</w:t>
      </w:r>
      <w:proofErr w:type="spellEnd"/>
    </w:p>
    <w:p w:rsidR="004F7F13" w:rsidRPr="00050FD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2м-Габдрахманов Тимьян        </w:t>
      </w:r>
      <w:proofErr w:type="spellStart"/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лайт</w:t>
      </w:r>
      <w:proofErr w:type="spellEnd"/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2м-Габдрахманов Тимьян       </w:t>
      </w:r>
      <w:proofErr w:type="spellStart"/>
      <w:r w:rsidRPr="0005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поинтфайтинг</w:t>
      </w:r>
      <w:proofErr w:type="spellEnd"/>
    </w:p>
    <w:p w:rsidR="004F7F13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64F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Чемпионат и Первенство России по кикбоксингу среди студентов высших учебных заведений, в разделах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-контакт,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поинфайтинг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фулл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>-контакт, К-</w:t>
      </w:r>
      <w:proofErr w:type="gram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1,   </w:t>
      </w:r>
      <w:proofErr w:type="gram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  с отбором на Чемпионат и Первенство Европы.</w:t>
      </w: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4F9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31.01- 03.02.2019 г.     г. Омск</w:t>
      </w: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Мудрецов Андрей разделе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-контакт 2 место,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поинтфайтинг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 1 место.</w:t>
      </w:r>
    </w:p>
    <w:p w:rsidR="004F7F13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- Чемпионат и Первенство России по кикбоксингу в разделах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лайт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контакт,   </w:t>
      </w:r>
      <w:proofErr w:type="gram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поинтфайтинг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фулл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664F9F">
        <w:rPr>
          <w:rFonts w:ascii="Times New Roman" w:hAnsi="Times New Roman" w:cs="Times New Roman"/>
          <w:sz w:val="28"/>
          <w:szCs w:val="28"/>
          <w:lang w:eastAsia="ru-RU"/>
        </w:rPr>
        <w:t>лоу</w:t>
      </w:r>
      <w:proofErr w:type="spellEnd"/>
      <w:r w:rsidRPr="00664F9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64F9F">
        <w:rPr>
          <w:rFonts w:ascii="Times New Roman" w:hAnsi="Times New Roman" w:cs="Times New Roman"/>
          <w:sz w:val="28"/>
          <w:szCs w:val="28"/>
          <w:lang w:eastAsia="ru-RU"/>
        </w:rPr>
        <w:t>В турнире приняли участие спортсмены из 81 региона России, данный турнир собрал 1962 участника.</w:t>
      </w: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4F9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23-27.04.2019 г.     г. Самара</w:t>
      </w: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64F9F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64F9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3 м-74 </w:t>
      </w:r>
      <w:proofErr w:type="gramStart"/>
      <w:r w:rsidRPr="00664F9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кг.-</w:t>
      </w:r>
      <w:proofErr w:type="gramEnd"/>
      <w:r w:rsidRPr="00664F9F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Мудрецов Андрей</w:t>
      </w:r>
    </w:p>
    <w:p w:rsidR="004F7F13" w:rsidRDefault="004F7F13" w:rsidP="004F7F13">
      <w:pPr>
        <w:pStyle w:val="p7"/>
        <w:suppressAutoHyphens w:val="0"/>
        <w:autoSpaceDE w:val="0"/>
        <w:snapToGrid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7F13" w:rsidRPr="00B60663" w:rsidRDefault="004F7F13" w:rsidP="004F7F13">
      <w:pPr>
        <w:pStyle w:val="p7"/>
        <w:suppressAutoHyphens w:val="0"/>
        <w:autoSpaceDE w:val="0"/>
        <w:snapToGrid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Международные соревнования по кикбоксингу «Кубок Мира».</w:t>
      </w:r>
    </w:p>
    <w:p w:rsidR="004F7F13" w:rsidRPr="00B60663" w:rsidRDefault="004F7F13" w:rsidP="004F7F13">
      <w:pPr>
        <w:pStyle w:val="p7"/>
        <w:suppressAutoHyphens w:val="0"/>
        <w:autoSpaceDE w:val="0"/>
        <w:snapToGrid w:val="0"/>
        <w:spacing w:before="0" w:after="11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606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23.09. - 02.10.2019 г.    г. Анапа</w:t>
      </w:r>
    </w:p>
    <w:p w:rsidR="004F7F13" w:rsidRDefault="004F7F13" w:rsidP="004F7F1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663">
        <w:rPr>
          <w:rFonts w:ascii="Times New Roman" w:hAnsi="Times New Roman" w:cs="Times New Roman"/>
          <w:color w:val="000000"/>
          <w:sz w:val="28"/>
          <w:szCs w:val="28"/>
        </w:rPr>
        <w:t xml:space="preserve">Андрей Мудрецов </w:t>
      </w:r>
      <w:r w:rsidRPr="00B606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поинтфайтинг-1 место, в разделе </w:t>
      </w:r>
      <w:proofErr w:type="spellStart"/>
      <w:r w:rsidRPr="00B606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лайт</w:t>
      </w:r>
      <w:proofErr w:type="spellEnd"/>
      <w:r w:rsidRPr="00B6066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-контакт - 2 место</w:t>
      </w:r>
    </w:p>
    <w:p w:rsidR="004F7F13" w:rsidRDefault="004F7F13" w:rsidP="004F7F13">
      <w:pPr>
        <w:pStyle w:val="a6"/>
        <w:autoSpaceDE w:val="0"/>
        <w:snapToGrid w:val="0"/>
        <w:spacing w:before="0" w:after="0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F7F13" w:rsidRPr="00B60663" w:rsidRDefault="004F7F13" w:rsidP="004F7F13">
      <w:pPr>
        <w:pStyle w:val="a6"/>
        <w:autoSpaceDE w:val="0"/>
        <w:snapToGrid w:val="0"/>
        <w:spacing w:before="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63">
        <w:rPr>
          <w:rStyle w:val="apple-converted-space"/>
          <w:rFonts w:ascii="Times New Roman" w:hAnsi="Times New Roman" w:cs="Times New Roman"/>
          <w:bCs/>
          <w:sz w:val="28"/>
          <w:szCs w:val="28"/>
          <w:lang w:eastAsia="ru-RU"/>
        </w:rPr>
        <w:t>- II ОТКРЫТЫЕ ЕВРАЗИЙСКИЕ СТУДЕНЧЕСКИЕ ИГРЫ БОЕВЫХ ИСКУССТВ.</w:t>
      </w:r>
    </w:p>
    <w:p w:rsidR="004F7F13" w:rsidRPr="00B60663" w:rsidRDefault="004F7F13" w:rsidP="004F7F13">
      <w:pPr>
        <w:pStyle w:val="a6"/>
        <w:autoSpaceDE w:val="0"/>
        <w:snapToGrid w:val="0"/>
        <w:spacing w:before="0" w:after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63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14-17.11.2019 г.     г. Уфа</w:t>
      </w:r>
    </w:p>
    <w:p w:rsidR="004F7F13" w:rsidRPr="00B60663" w:rsidRDefault="004F7F13" w:rsidP="004F7F13">
      <w:pPr>
        <w:pStyle w:val="a6"/>
        <w:autoSpaceDE w:val="0"/>
        <w:snapToGrid w:val="0"/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663">
        <w:rPr>
          <w:rStyle w:val="apple-converted-space"/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Мудрецов Андрей занял 1 место </w:t>
      </w:r>
      <w:proofErr w:type="spellStart"/>
      <w:r w:rsidRPr="00B60663">
        <w:rPr>
          <w:rStyle w:val="apple-converted-space"/>
          <w:rFonts w:ascii="Times New Roman" w:hAnsi="Times New Roman" w:cs="Times New Roman"/>
          <w:bCs/>
          <w:iCs/>
          <w:sz w:val="28"/>
          <w:szCs w:val="28"/>
          <w:lang w:eastAsia="ru-RU"/>
        </w:rPr>
        <w:t>лайт</w:t>
      </w:r>
      <w:proofErr w:type="spellEnd"/>
      <w:r w:rsidRPr="00B60663">
        <w:rPr>
          <w:rStyle w:val="apple-converted-space"/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— контакт и 2 место </w:t>
      </w:r>
      <w:proofErr w:type="spellStart"/>
      <w:r w:rsidRPr="00B60663">
        <w:rPr>
          <w:rStyle w:val="apple-converted-space"/>
          <w:rFonts w:ascii="Times New Roman" w:hAnsi="Times New Roman" w:cs="Times New Roman"/>
          <w:bCs/>
          <w:iCs/>
          <w:sz w:val="28"/>
          <w:szCs w:val="28"/>
          <w:lang w:eastAsia="ru-RU"/>
        </w:rPr>
        <w:t>поинтфайтинг</w:t>
      </w:r>
      <w:proofErr w:type="spellEnd"/>
      <w:r w:rsidRPr="00B60663">
        <w:rPr>
          <w:rStyle w:val="apple-converted-space"/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4F7F13" w:rsidRDefault="004F7F13" w:rsidP="004F7F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7F13" w:rsidRDefault="004F7F13" w:rsidP="004F7F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4F9F">
        <w:rPr>
          <w:rFonts w:ascii="Times New Roman" w:hAnsi="Times New Roman" w:cs="Times New Roman"/>
          <w:b/>
          <w:sz w:val="28"/>
          <w:szCs w:val="28"/>
        </w:rPr>
        <w:t>Мото.спорт</w:t>
      </w:r>
      <w:proofErr w:type="spellEnd"/>
      <w:r w:rsidRPr="00664F9F">
        <w:rPr>
          <w:rFonts w:ascii="Times New Roman" w:hAnsi="Times New Roman" w:cs="Times New Roman"/>
          <w:b/>
          <w:sz w:val="28"/>
          <w:szCs w:val="28"/>
        </w:rPr>
        <w:t>.</w:t>
      </w: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Мотокросс – Первенство России Мельников Платон 3 место;</w:t>
      </w:r>
    </w:p>
    <w:p w:rsidR="004F7F13" w:rsidRDefault="004F7F13" w:rsidP="004F7F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7F13" w:rsidRDefault="004F7F13" w:rsidP="004F7F1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64F9F">
        <w:rPr>
          <w:rFonts w:ascii="Times New Roman" w:hAnsi="Times New Roman" w:cs="Times New Roman"/>
          <w:b/>
          <w:sz w:val="28"/>
          <w:szCs w:val="28"/>
        </w:rPr>
        <w:t>Лыжные гонки</w:t>
      </w:r>
    </w:p>
    <w:p w:rsidR="004F7F13" w:rsidRPr="00664F9F" w:rsidRDefault="004F7F13" w:rsidP="004F7F1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  <w:r w:rsidRPr="00050FD3">
        <w:rPr>
          <w:rFonts w:ascii="Times New Roman" w:hAnsi="Times New Roman" w:cs="Times New Roman"/>
          <w:sz w:val="28"/>
          <w:szCs w:val="28"/>
        </w:rPr>
        <w:t>Марков Леонид 2 место на Кубке мира по лыжероллерам, г. Ханты-Мансийск</w:t>
      </w:r>
    </w:p>
    <w:p w:rsidR="004F7F13" w:rsidRPr="00050FD3" w:rsidRDefault="004F7F13" w:rsidP="004F7F1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F13" w:rsidRPr="009A69F5" w:rsidRDefault="004F7F13" w:rsidP="009A69F5">
      <w:pPr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4F7F13" w:rsidRPr="009A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E"/>
    <w:rsid w:val="00016C25"/>
    <w:rsid w:val="0005788B"/>
    <w:rsid w:val="00091BB2"/>
    <w:rsid w:val="000A5D71"/>
    <w:rsid w:val="000E6585"/>
    <w:rsid w:val="00272118"/>
    <w:rsid w:val="003A2D0E"/>
    <w:rsid w:val="004F7F13"/>
    <w:rsid w:val="005101F9"/>
    <w:rsid w:val="005C17EB"/>
    <w:rsid w:val="007B76E3"/>
    <w:rsid w:val="00800172"/>
    <w:rsid w:val="0087075A"/>
    <w:rsid w:val="008A5B3B"/>
    <w:rsid w:val="00920757"/>
    <w:rsid w:val="0096397B"/>
    <w:rsid w:val="0097354B"/>
    <w:rsid w:val="009A69F5"/>
    <w:rsid w:val="009B1507"/>
    <w:rsid w:val="009F3DA9"/>
    <w:rsid w:val="00AA61C8"/>
    <w:rsid w:val="00B43D83"/>
    <w:rsid w:val="00B83FFB"/>
    <w:rsid w:val="00C753E5"/>
    <w:rsid w:val="00CB77AA"/>
    <w:rsid w:val="00E73F2A"/>
    <w:rsid w:val="00EA12DE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196B8-D51D-4509-B459-B68A7AF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7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397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97354B"/>
    <w:pPr>
      <w:spacing w:after="0" w:line="240" w:lineRule="auto"/>
    </w:pPr>
  </w:style>
  <w:style w:type="paragraph" w:customStyle="1" w:styleId="Standard">
    <w:name w:val="Standard"/>
    <w:rsid w:val="000E658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p7">
    <w:name w:val="p7"/>
    <w:basedOn w:val="Standard"/>
    <w:rsid w:val="004F7F13"/>
    <w:pPr>
      <w:spacing w:before="280" w:after="280"/>
    </w:pPr>
  </w:style>
  <w:style w:type="character" w:customStyle="1" w:styleId="apple-converted-space">
    <w:name w:val="apple-converted-space"/>
    <w:basedOn w:val="a0"/>
    <w:rsid w:val="004F7F13"/>
  </w:style>
  <w:style w:type="paragraph" w:styleId="a6">
    <w:name w:val="Normal (Web)"/>
    <w:basedOn w:val="Standard"/>
    <w:rsid w:val="004F7F13"/>
    <w:pPr>
      <w:suppressAutoHyphens w:val="0"/>
      <w:spacing w:before="280" w:after="280" w:line="240" w:lineRule="auto"/>
      <w:textAlignment w:val="baseline"/>
    </w:pPr>
    <w:rPr>
      <w:rFonts w:ascii="Liberation Serif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cp:lastPrinted>2019-10-14T11:22:00Z</cp:lastPrinted>
  <dcterms:created xsi:type="dcterms:W3CDTF">2019-09-17T09:52:00Z</dcterms:created>
  <dcterms:modified xsi:type="dcterms:W3CDTF">2019-12-20T09:55:00Z</dcterms:modified>
</cp:coreProperties>
</file>